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F9" w:rsidRPr="00367C27" w:rsidRDefault="00BE6DF9" w:rsidP="00BE6DF9">
      <w:pPr>
        <w:jc w:val="righ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平成２５年７月</w:t>
      </w:r>
      <w:r w:rsidR="00326C7C" w:rsidRPr="00367C27">
        <w:rPr>
          <w:rFonts w:ascii="ヒラギノ角ゴ Pro W6" w:eastAsia="ヒラギノ角ゴ Pro W6" w:hAnsi="ヒラギノ角ゴ Pro W6" w:hint="eastAsia"/>
          <w:sz w:val="22"/>
        </w:rPr>
        <w:t>２９</w:t>
      </w:r>
      <w:r w:rsidRPr="00367C27">
        <w:rPr>
          <w:rFonts w:ascii="ヒラギノ角ゴ Pro W6" w:eastAsia="ヒラギノ角ゴ Pro W6" w:hAnsi="ヒラギノ角ゴ Pro W6" w:hint="eastAsia"/>
          <w:sz w:val="22"/>
        </w:rPr>
        <w:t>日</w:t>
      </w:r>
    </w:p>
    <w:p w:rsidR="00BE6DF9" w:rsidRPr="00367C27" w:rsidRDefault="00BE6DF9" w:rsidP="00BE6DF9">
      <w:pPr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各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 xml:space="preserve">　</w:t>
      </w:r>
      <w:r w:rsidRPr="00367C27">
        <w:rPr>
          <w:rFonts w:ascii="ヒラギノ角ゴ Pro W6" w:eastAsia="ヒラギノ角ゴ Pro W6" w:hAnsi="ヒラギノ角ゴ Pro W6" w:hint="eastAsia"/>
          <w:sz w:val="22"/>
        </w:rPr>
        <w:t>位</w:t>
      </w:r>
    </w:p>
    <w:p w:rsidR="00BE6DF9" w:rsidRPr="00367C27" w:rsidRDefault="00BE6DF9" w:rsidP="00BE6DF9">
      <w:pPr>
        <w:wordWrap w:val="0"/>
        <w:jc w:val="righ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（社）大阪宅建協会　なにわ京阪支部</w:t>
      </w:r>
    </w:p>
    <w:p w:rsidR="00BE6DF9" w:rsidRPr="00367C27" w:rsidRDefault="00BE6DF9" w:rsidP="00BE6DF9">
      <w:pPr>
        <w:jc w:val="righ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pacing w:val="55"/>
          <w:kern w:val="0"/>
          <w:sz w:val="22"/>
          <w:fitText w:val="880" w:id="399751680"/>
        </w:rPr>
        <w:t>支部</w:t>
      </w:r>
      <w:r w:rsidRPr="00367C27">
        <w:rPr>
          <w:rFonts w:ascii="ヒラギノ角ゴ Pro W6" w:eastAsia="ヒラギノ角ゴ Pro W6" w:hAnsi="ヒラギノ角ゴ Pro W6" w:hint="eastAsia"/>
          <w:kern w:val="0"/>
          <w:sz w:val="22"/>
          <w:fitText w:val="880" w:id="399751680"/>
        </w:rPr>
        <w:t>長</w:t>
      </w:r>
      <w:r w:rsidRPr="00367C27">
        <w:rPr>
          <w:rFonts w:ascii="ヒラギノ角ゴ Pro W6" w:eastAsia="ヒラギノ角ゴ Pro W6" w:hAnsi="ヒラギノ角ゴ Pro W6" w:hint="eastAsia"/>
          <w:sz w:val="22"/>
        </w:rPr>
        <w:t xml:space="preserve">　橋本 嘉夫</w:t>
      </w:r>
    </w:p>
    <w:p w:rsidR="00BE6DF9" w:rsidRPr="00367C27" w:rsidRDefault="00BE6DF9" w:rsidP="00BB4F5E">
      <w:pPr>
        <w:jc w:val="righ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女性部長　臼井 智代</w:t>
      </w:r>
    </w:p>
    <w:p w:rsidR="00BE6DF9" w:rsidRPr="00367C27" w:rsidRDefault="00E213D3" w:rsidP="00BD5699">
      <w:pPr>
        <w:spacing w:line="120" w:lineRule="atLeast"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 xml:space="preserve">　　　　　　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食べたくなるような事務用品</w:t>
      </w:r>
    </w:p>
    <w:p w:rsidR="00D12944" w:rsidRPr="00BB4F5E" w:rsidRDefault="00BB4F5E" w:rsidP="00BB4F5E">
      <w:pPr>
        <w:jc w:val="center"/>
        <w:rPr>
          <w:rFonts w:ascii="ＤＦＰ太丸ゴシック体" w:eastAsia="ＤＦＰ太丸ゴシック体" w:hAnsi="ＤＦＰ太丸ゴシック体"/>
          <w:sz w:val="48"/>
          <w:szCs w:val="24"/>
        </w:rPr>
      </w:pPr>
      <w:r w:rsidRPr="00BB4F5E">
        <w:rPr>
          <w:rFonts w:ascii="ＤＦＰ太丸ゴシック体" w:eastAsia="ＤＦＰ太丸ゴシック体" w:hAnsi="ＤＦＰ太丸ゴシック体" w:hint="eastAsia"/>
          <w:sz w:val="48"/>
          <w:szCs w:val="24"/>
        </w:rPr>
        <w:t>フェイクスイーツで交流会</w:t>
      </w:r>
      <w:r w:rsidR="00AD28C0">
        <w:rPr>
          <w:rFonts w:ascii="ＤＦＰ太丸ゴシック体" w:eastAsia="ＤＦＰ太丸ゴシック体" w:hAnsi="ＤＦＰ太丸ゴシック体" w:hint="eastAsia"/>
          <w:sz w:val="48"/>
          <w:szCs w:val="24"/>
        </w:rPr>
        <w:t>♪</w:t>
      </w:r>
    </w:p>
    <w:p w:rsidR="00D12944" w:rsidRDefault="00D12944" w:rsidP="00BE6D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E6DF9" w:rsidRPr="00367C27" w:rsidRDefault="00093673" w:rsidP="00BB4F5E">
      <w:pPr>
        <w:rPr>
          <w:rFonts w:ascii="ヒラギノ角ゴ Pro W6" w:eastAsia="ヒラギノ角ゴ Pro W6" w:hAnsi="ヒラギノ角ゴ Pro W6"/>
          <w:sz w:val="22"/>
        </w:rPr>
      </w:pPr>
      <w:r w:rsidRPr="00F77ED4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794EB81" wp14:editId="771B78B8">
            <wp:simplePos x="0" y="0"/>
            <wp:positionH relativeFrom="column">
              <wp:posOffset>3937635</wp:posOffset>
            </wp:positionH>
            <wp:positionV relativeFrom="paragraph">
              <wp:posOffset>13335</wp:posOffset>
            </wp:positionV>
            <wp:extent cx="2171700" cy="1638300"/>
            <wp:effectExtent l="0" t="0" r="0" b="0"/>
            <wp:wrapSquare wrapText="bothSides"/>
            <wp:docPr id="1" name="図 1" descr="\\LS-SERVER\share\青鳩会･女性部会\女性部\25年度\P103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ERVER\share\青鳩会･女性部会\女性部\25年度\P1030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拝啓　残暑の候、貴社ますますご盛栄のこととお慶び申し上げます。平素は</w:t>
      </w:r>
      <w:r w:rsidR="00BB4F5E" w:rsidRPr="00367C27">
        <w:rPr>
          <w:rFonts w:ascii="ヒラギノ角ゴ Pro W6" w:eastAsia="ヒラギノ角ゴ Pro W6" w:hAnsi="ヒラギノ角ゴ Pro W6" w:hint="eastAsia"/>
          <w:sz w:val="22"/>
        </w:rPr>
        <w:t>なにわ京阪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支部</w:t>
      </w:r>
      <w:r w:rsidR="00BB4F5E" w:rsidRPr="00367C27">
        <w:rPr>
          <w:rFonts w:ascii="ヒラギノ角ゴ Pro W6" w:eastAsia="ヒラギノ角ゴ Pro W6" w:hAnsi="ヒラギノ角ゴ Pro W6" w:hint="eastAsia"/>
          <w:sz w:val="22"/>
        </w:rPr>
        <w:t>の運営に格別のご高配を賜り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厚く御礼申し上げます。</w:t>
      </w:r>
    </w:p>
    <w:p w:rsidR="00326C7C" w:rsidRPr="00367C27" w:rsidRDefault="00BB4F5E" w:rsidP="00BB4F5E">
      <w:pPr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 xml:space="preserve">　さて、来る８月２７日になにわ京阪支部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女性部会</w:t>
      </w:r>
      <w:r w:rsidR="00AD28C0" w:rsidRPr="00367C27">
        <w:rPr>
          <w:rFonts w:ascii="ヒラギノ角ゴ Pro W6" w:eastAsia="ヒラギノ角ゴ Pro W6" w:hAnsi="ヒラギノ角ゴ Pro W6" w:hint="eastAsia"/>
          <w:sz w:val="22"/>
        </w:rPr>
        <w:t>交流会</w:t>
      </w:r>
      <w:r w:rsidR="00BD5699" w:rsidRPr="00367C27">
        <w:rPr>
          <w:rFonts w:ascii="ヒラギノ角ゴ Pro W6" w:eastAsia="ヒラギノ角ゴ Pro W6" w:hAnsi="ヒラギノ角ゴ Pro W6" w:hint="eastAsia"/>
          <w:sz w:val="22"/>
        </w:rPr>
        <w:t>を開催</w:t>
      </w:r>
      <w:r w:rsidRPr="00367C27">
        <w:rPr>
          <w:rFonts w:ascii="ヒラギノ角ゴ Pro W6" w:eastAsia="ヒラギノ角ゴ Pro W6" w:hAnsi="ヒラギノ角ゴ Pro W6" w:hint="eastAsia"/>
          <w:sz w:val="22"/>
        </w:rPr>
        <w:t>する運びとなりました</w:t>
      </w:r>
      <w:r w:rsidR="00BD5699" w:rsidRPr="00367C27">
        <w:rPr>
          <w:rFonts w:ascii="ヒラギノ角ゴ Pro W6" w:eastAsia="ヒラギノ角ゴ Pro W6" w:hAnsi="ヒラギノ角ゴ Pro W6" w:hint="eastAsia"/>
          <w:sz w:val="22"/>
        </w:rPr>
        <w:t>。</w:t>
      </w:r>
      <w:r w:rsidRPr="00367C27">
        <w:rPr>
          <w:rFonts w:ascii="ヒラギノ角ゴ Pro W6" w:eastAsia="ヒラギノ角ゴ Pro W6" w:hAnsi="ヒラギノ角ゴ Pro W6" w:hint="eastAsia"/>
          <w:sz w:val="22"/>
        </w:rPr>
        <w:t>当日は</w:t>
      </w:r>
      <w:r w:rsidR="00326C7C" w:rsidRPr="00367C27">
        <w:rPr>
          <w:rFonts w:ascii="ヒラギノ角ゴ Pro W6" w:eastAsia="ヒラギノ角ゴ Pro W6" w:hAnsi="ヒラギノ角ゴ Pro W6" w:hint="eastAsia"/>
          <w:sz w:val="22"/>
        </w:rPr>
        <w:t>ウレタン素材を使用し</w:t>
      </w:r>
      <w:r w:rsidR="00F77ED4" w:rsidRPr="00367C27">
        <w:rPr>
          <w:rFonts w:ascii="ヒラギノ角ゴ Pro W6" w:eastAsia="ヒラギノ角ゴ Pro W6" w:hAnsi="ヒラギノ角ゴ Pro W6" w:hint="eastAsia"/>
          <w:sz w:val="22"/>
        </w:rPr>
        <w:t>、</w:t>
      </w:r>
      <w:r w:rsidR="00922AEB" w:rsidRPr="00367C27">
        <w:rPr>
          <w:rFonts w:ascii="ヒラギノ角ゴ Pro W6" w:eastAsia="ヒラギノ角ゴ Pro W6" w:hAnsi="ヒラギノ角ゴ Pro W6" w:hint="eastAsia"/>
          <w:sz w:val="22"/>
        </w:rPr>
        <w:t>手作り</w:t>
      </w:r>
      <w:r w:rsidR="00326C7C" w:rsidRPr="00367C27">
        <w:rPr>
          <w:rFonts w:ascii="ヒラギノ角ゴ Pro W6" w:eastAsia="ヒラギノ角ゴ Pro W6" w:hAnsi="ヒラギノ角ゴ Pro W6" w:hint="eastAsia"/>
          <w:sz w:val="22"/>
        </w:rPr>
        <w:t>の</w:t>
      </w:r>
      <w:r w:rsidR="00F77ED4" w:rsidRPr="00367C27">
        <w:rPr>
          <w:rFonts w:ascii="ヒラギノ角ゴ Pro W6" w:eastAsia="ヒラギノ角ゴ Pro W6" w:hAnsi="ヒラギノ角ゴ Pro W6" w:hint="eastAsia"/>
          <w:sz w:val="22"/>
        </w:rPr>
        <w:t>マグネット</w:t>
      </w:r>
      <w:r w:rsidR="00326C7C" w:rsidRPr="00367C27">
        <w:rPr>
          <w:rFonts w:ascii="ヒラギノ角ゴ Pro W6" w:eastAsia="ヒラギノ角ゴ Pro W6" w:hAnsi="ヒラギノ角ゴ Pro W6" w:hint="eastAsia"/>
          <w:sz w:val="22"/>
        </w:rPr>
        <w:t>を作製します。本物そっくりなカップケーキ型で、ホワイト</w:t>
      </w:r>
      <w:r w:rsidR="00F77ED4" w:rsidRPr="00367C27">
        <w:rPr>
          <w:rFonts w:ascii="ヒラギノ角ゴ Pro W6" w:eastAsia="ヒラギノ角ゴ Pro W6" w:hAnsi="ヒラギノ角ゴ Pro W6" w:hint="eastAsia"/>
          <w:sz w:val="22"/>
        </w:rPr>
        <w:t>ボードに</w:t>
      </w:r>
      <w:r w:rsidR="00326C7C" w:rsidRPr="00367C27">
        <w:rPr>
          <w:rFonts w:ascii="ヒラギノ角ゴ Pro W6" w:eastAsia="ヒラギノ角ゴ Pro W6" w:hAnsi="ヒラギノ角ゴ Pro W6" w:hint="eastAsia"/>
          <w:sz w:val="22"/>
        </w:rPr>
        <w:t>書類を留める等、会社やご家庭でも使って頂けます。</w:t>
      </w:r>
      <w:r w:rsidR="00AD28C0" w:rsidRPr="00367C27">
        <w:rPr>
          <w:rFonts w:ascii="ヒラギノ角ゴ Pro W6" w:eastAsia="ヒラギノ角ゴ Pro W6" w:hAnsi="ヒラギノ角ゴ Pro W6" w:hint="eastAsia"/>
          <w:sz w:val="22"/>
        </w:rPr>
        <w:t>アットホームな雰囲気の中、みんなでワイワイと楽しみましょう♪</w:t>
      </w:r>
    </w:p>
    <w:p w:rsidR="00BE6DF9" w:rsidRPr="00367C27" w:rsidRDefault="00BB4F5E" w:rsidP="00BB4F5E">
      <w:pPr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 xml:space="preserve">　</w:t>
      </w:r>
      <w:r w:rsidR="00B90491" w:rsidRPr="00367C27">
        <w:rPr>
          <w:rFonts w:ascii="ヒラギノ角ゴ Pro W6" w:eastAsia="ヒラギノ角ゴ Pro W6" w:hAnsi="ヒラギノ角ゴ Pro W6" w:hint="eastAsia"/>
          <w:sz w:val="22"/>
        </w:rPr>
        <w:t>ご参加は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会員</w:t>
      </w:r>
      <w:r w:rsidR="00BD5699" w:rsidRPr="00367C27">
        <w:rPr>
          <w:rFonts w:ascii="ヒラギノ角ゴ Pro W6" w:eastAsia="ヒラギノ角ゴ Pro W6" w:hAnsi="ヒラギノ角ゴ Pro W6" w:hint="eastAsia"/>
          <w:sz w:val="22"/>
        </w:rPr>
        <w:t>様だけでなく、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従業員</w:t>
      </w:r>
      <w:r w:rsidR="00085BF3" w:rsidRPr="00367C27">
        <w:rPr>
          <w:rFonts w:ascii="ヒラギノ角ゴ Pro W6" w:eastAsia="ヒラギノ角ゴ Pro W6" w:hAnsi="ヒラギノ角ゴ Pro W6" w:hint="eastAsia"/>
          <w:sz w:val="22"/>
        </w:rPr>
        <w:t>・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ご家族</w:t>
      </w:r>
      <w:r w:rsidR="00AD28C0" w:rsidRPr="00367C27">
        <w:rPr>
          <w:rFonts w:ascii="ヒラギノ角ゴ Pro W6" w:eastAsia="ヒラギノ角ゴ Pro W6" w:hAnsi="ヒラギノ角ゴ Pro W6" w:hint="eastAsia"/>
          <w:sz w:val="22"/>
        </w:rPr>
        <w:t>等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、</w:t>
      </w:r>
      <w:r w:rsidR="00AD28C0" w:rsidRPr="00367C27">
        <w:rPr>
          <w:rFonts w:ascii="ヒラギノ角ゴ Pro W6" w:eastAsia="ヒラギノ角ゴ Pro W6" w:hAnsi="ヒラギノ角ゴ Pro W6" w:hint="eastAsia"/>
          <w:sz w:val="22"/>
        </w:rPr>
        <w:t>どなたでも</w:t>
      </w:r>
      <w:r w:rsidR="00BD5699" w:rsidRPr="00367C27">
        <w:rPr>
          <w:rFonts w:ascii="ヒラギノ角ゴ Pro W6" w:eastAsia="ヒラギノ角ゴ Pro W6" w:hAnsi="ヒラギノ角ゴ Pro W6" w:hint="eastAsia"/>
          <w:sz w:val="22"/>
        </w:rPr>
        <w:t>出来ますので、</w:t>
      </w:r>
      <w:r w:rsidR="00085BF3" w:rsidRPr="00367C27">
        <w:rPr>
          <w:rFonts w:ascii="ヒラギノ角ゴ Pro W6" w:eastAsia="ヒラギノ角ゴ Pro W6" w:hAnsi="ヒラギノ角ゴ Pro W6" w:hint="eastAsia"/>
          <w:sz w:val="22"/>
        </w:rPr>
        <w:t>参加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希望の方は下記申込書に必要事項をご記入</w:t>
      </w:r>
      <w:r w:rsidR="00085BF3" w:rsidRPr="00367C27">
        <w:rPr>
          <w:rFonts w:ascii="ヒラギノ角ゴ Pro W6" w:eastAsia="ヒラギノ角ゴ Pro W6" w:hAnsi="ヒラギノ角ゴ Pro W6" w:hint="eastAsia"/>
          <w:sz w:val="22"/>
        </w:rPr>
        <w:t>の上、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支部</w:t>
      </w:r>
      <w:r w:rsidR="00B90491" w:rsidRPr="00367C27">
        <w:rPr>
          <w:rFonts w:ascii="ヒラギノ角ゴ Pro W6" w:eastAsia="ヒラギノ角ゴ Pro W6" w:hAnsi="ヒラギノ角ゴ Pro W6" w:hint="eastAsia"/>
          <w:sz w:val="22"/>
        </w:rPr>
        <w:t>迄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お申込み下さい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（男性も大歓迎です</w:t>
      </w:r>
      <w:r w:rsidR="00B90491" w:rsidRPr="00367C27">
        <w:rPr>
          <w:rFonts w:ascii="ヒラギノ角ゴ Pro W6" w:eastAsia="ヒラギノ角ゴ Pro W6" w:hAnsi="ヒラギノ角ゴ Pro W6" w:hint="eastAsia"/>
          <w:sz w:val="22"/>
        </w:rPr>
        <w:t>ヨ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！！）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。</w:t>
      </w:r>
    </w:p>
    <w:p w:rsidR="00BE6DF9" w:rsidRPr="00367C27" w:rsidRDefault="00BE6DF9" w:rsidP="00BB4F5E">
      <w:pPr>
        <w:jc w:val="righ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敬具</w:t>
      </w:r>
    </w:p>
    <w:p w:rsidR="00BE6DF9" w:rsidRPr="00367C27" w:rsidRDefault="00BE6DF9" w:rsidP="00BE6DF9">
      <w:pPr>
        <w:jc w:val="center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記</w:t>
      </w:r>
    </w:p>
    <w:p w:rsidR="00BE6DF9" w:rsidRPr="00367C27" w:rsidRDefault="00E213D3" w:rsidP="00BE6DF9">
      <w:pPr>
        <w:widowControl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 wp14:anchorId="0CF75F91" wp14:editId="0919F6DA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1866900" cy="1495572"/>
            <wp:effectExtent l="0" t="0" r="0" b="9525"/>
            <wp:wrapNone/>
            <wp:docPr id="7" name="図 7" descr="\\LS-SERVER\share\青鳩会･女性部会\女性部\25年度\P103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-SERVER\share\青鳩会･女性部会\女性部\25年度\P1030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6DF9" w:rsidRPr="00367C27" w:rsidRDefault="00BE6DF9" w:rsidP="00BE6DF9">
      <w:pPr>
        <w:widowControl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１．日　時　　８月</w:t>
      </w:r>
      <w:r w:rsidR="00DB2213" w:rsidRPr="00367C27">
        <w:rPr>
          <w:rFonts w:ascii="ヒラギノ角ゴ Pro W6" w:eastAsia="ヒラギノ角ゴ Pro W6" w:hAnsi="ヒラギノ角ゴ Pro W6" w:hint="eastAsia"/>
          <w:sz w:val="22"/>
        </w:rPr>
        <w:t>２７</w:t>
      </w:r>
      <w:r w:rsidRPr="00367C27">
        <w:rPr>
          <w:rFonts w:ascii="ヒラギノ角ゴ Pro W6" w:eastAsia="ヒラギノ角ゴ Pro W6" w:hAnsi="ヒラギノ角ゴ Pro W6" w:hint="eastAsia"/>
          <w:sz w:val="22"/>
        </w:rPr>
        <w:t>日（</w:t>
      </w:r>
      <w:r w:rsidR="00DB2213" w:rsidRPr="00367C27">
        <w:rPr>
          <w:rFonts w:ascii="ヒラギノ角ゴ Pro W6" w:eastAsia="ヒラギノ角ゴ Pro W6" w:hAnsi="ヒラギノ角ゴ Pro W6" w:hint="eastAsia"/>
          <w:sz w:val="22"/>
        </w:rPr>
        <w:t>火</w:t>
      </w:r>
      <w:r w:rsidRPr="00367C27">
        <w:rPr>
          <w:rFonts w:ascii="ヒラギノ角ゴ Pro W6" w:eastAsia="ヒラギノ角ゴ Pro W6" w:hAnsi="ヒラギノ角ゴ Pro W6" w:hint="eastAsia"/>
          <w:sz w:val="22"/>
        </w:rPr>
        <w:t>）午後１時</w:t>
      </w:r>
      <w:r w:rsidR="00CF1BBE" w:rsidRPr="00367C27">
        <w:rPr>
          <w:rFonts w:ascii="ヒラギノ角ゴ Pro W6" w:eastAsia="ヒラギノ角ゴ Pro W6" w:hAnsi="ヒラギノ角ゴ Pro W6" w:hint="eastAsia"/>
          <w:sz w:val="22"/>
        </w:rPr>
        <w:t>３０分</w:t>
      </w:r>
      <w:r w:rsidR="00DB2213" w:rsidRPr="00367C27">
        <w:rPr>
          <w:rFonts w:ascii="ヒラギノ角ゴ Pro W6" w:eastAsia="ヒラギノ角ゴ Pro W6" w:hAnsi="ヒラギノ角ゴ Pro W6" w:hint="eastAsia"/>
          <w:sz w:val="22"/>
        </w:rPr>
        <w:t>～３時</w:t>
      </w:r>
      <w:r w:rsidR="00593799" w:rsidRPr="00367C27">
        <w:rPr>
          <w:rFonts w:ascii="ヒラギノ角ゴ Pro W6" w:eastAsia="ヒラギノ角ゴ Pro W6" w:hAnsi="ヒラギノ角ゴ Pro W6" w:hint="eastAsia"/>
          <w:sz w:val="22"/>
        </w:rPr>
        <w:t>頃</w:t>
      </w:r>
      <w:r w:rsidR="00BB4F5E" w:rsidRPr="00367C27">
        <w:rPr>
          <w:rFonts w:ascii="ヒラギノ角ゴ Pro W6" w:eastAsia="ヒラギノ角ゴ Pro W6" w:hAnsi="ヒラギノ角ゴ Pro W6" w:hint="eastAsia"/>
          <w:sz w:val="22"/>
        </w:rPr>
        <w:t>迄</w:t>
      </w:r>
    </w:p>
    <w:p w:rsidR="00BE6DF9" w:rsidRPr="00367C27" w:rsidRDefault="00BE6DF9" w:rsidP="00BE6DF9">
      <w:pPr>
        <w:widowControl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２．場　所　　なにわ京阪支部事務所　会議室</w:t>
      </w:r>
    </w:p>
    <w:p w:rsidR="00BB4F5E" w:rsidRPr="00367C27" w:rsidRDefault="00BB4F5E" w:rsidP="00367C27">
      <w:pPr>
        <w:widowControl/>
        <w:ind w:firstLineChars="800" w:firstLine="1760"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大阪市都島区片町２－９－１４</w:t>
      </w:r>
    </w:p>
    <w:p w:rsidR="00BE6DF9" w:rsidRPr="00367C27" w:rsidRDefault="00BE6DF9" w:rsidP="00367C27">
      <w:pPr>
        <w:widowControl/>
        <w:ind w:firstLineChars="800" w:firstLine="1760"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グラン・ビルド岩城４Ｆ</w:t>
      </w:r>
    </w:p>
    <w:p w:rsidR="00BE6DF9" w:rsidRPr="00367C27" w:rsidRDefault="00BE6DF9" w:rsidP="00BE6DF9">
      <w:pPr>
        <w:widowControl/>
        <w:jc w:val="lef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３．定　員　　２０名</w:t>
      </w:r>
      <w:r w:rsidR="00F44782">
        <w:rPr>
          <w:rFonts w:ascii="ヒラギノ角ゴ Pro W6" w:eastAsia="ヒラギノ角ゴ Pro W6" w:hAnsi="ヒラギノ角ゴ Pro W6" w:hint="eastAsia"/>
          <w:sz w:val="22"/>
        </w:rPr>
        <w:t>（先着順にて</w:t>
      </w:r>
      <w:r w:rsidR="0005610B">
        <w:rPr>
          <w:rFonts w:ascii="ヒラギノ角ゴ Pro W6" w:eastAsia="ヒラギノ角ゴ Pro W6" w:hAnsi="ヒラギノ角ゴ Pro W6" w:hint="eastAsia"/>
          <w:sz w:val="22"/>
        </w:rPr>
        <w:t>締切</w:t>
      </w:r>
      <w:r w:rsidR="00F44782">
        <w:rPr>
          <w:rFonts w:ascii="ヒラギノ角ゴ Pro W6" w:eastAsia="ヒラギノ角ゴ Pro W6" w:hAnsi="ヒラギノ角ゴ Pro W6" w:hint="eastAsia"/>
          <w:sz w:val="22"/>
        </w:rPr>
        <w:t>。お早目にお申込み下さい</w:t>
      </w:r>
      <w:r w:rsidR="00485264" w:rsidRPr="00367C27">
        <w:rPr>
          <w:rFonts w:ascii="ヒラギノ角ゴ Pro W6" w:eastAsia="ヒラギノ角ゴ Pro W6" w:hAnsi="ヒラギノ角ゴ Pro W6" w:hint="eastAsia"/>
          <w:sz w:val="22"/>
        </w:rPr>
        <w:t>）</w:t>
      </w:r>
    </w:p>
    <w:p w:rsidR="00BE6DF9" w:rsidRPr="00367C27" w:rsidRDefault="00BE6DF9" w:rsidP="00DB2213">
      <w:pPr>
        <w:ind w:right="140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４．</w:t>
      </w:r>
      <w:r w:rsidRPr="00367C27">
        <w:rPr>
          <w:rFonts w:ascii="ヒラギノ角ゴ Pro W6" w:eastAsia="ヒラギノ角ゴ Pro W6" w:hAnsi="ヒラギノ角ゴ Pro W6" w:hint="eastAsia"/>
          <w:sz w:val="22"/>
          <w:u w:val="single"/>
        </w:rPr>
        <w:t>参加費　　一人１,</w:t>
      </w:r>
      <w:r w:rsidR="00CF1BBE" w:rsidRPr="00367C27">
        <w:rPr>
          <w:rFonts w:ascii="ヒラギノ角ゴ Pro W6" w:eastAsia="ヒラギノ角ゴ Pro W6" w:hAnsi="ヒラギノ角ゴ Pro W6" w:hint="eastAsia"/>
          <w:sz w:val="22"/>
          <w:u w:val="single"/>
        </w:rPr>
        <w:t>０</w:t>
      </w:r>
      <w:r w:rsidR="00DB2213" w:rsidRPr="00367C27">
        <w:rPr>
          <w:rFonts w:ascii="ヒラギノ角ゴ Pro W6" w:eastAsia="ヒラギノ角ゴ Pro W6" w:hAnsi="ヒラギノ角ゴ Pro W6" w:hint="eastAsia"/>
          <w:sz w:val="22"/>
          <w:u w:val="single"/>
        </w:rPr>
        <w:t>００円</w:t>
      </w:r>
      <w:r w:rsidR="00BD5699" w:rsidRPr="00367C27">
        <w:rPr>
          <w:rFonts w:ascii="ヒラギノ角ゴ Pro W6" w:eastAsia="ヒラギノ角ゴ Pro W6" w:hAnsi="ヒラギノ角ゴ Pro W6" w:hint="eastAsia"/>
          <w:sz w:val="22"/>
          <w:u w:val="single"/>
        </w:rPr>
        <w:t xml:space="preserve">　※当日持参</w:t>
      </w:r>
      <w:r w:rsidR="00326C7C" w:rsidRPr="00367C27">
        <w:rPr>
          <w:rFonts w:ascii="ヒラギノ角ゴ Pro W6" w:eastAsia="ヒラギノ角ゴ Pro W6" w:hAnsi="ヒラギノ角ゴ Pro W6" w:hint="eastAsia"/>
          <w:sz w:val="22"/>
          <w:u w:val="single"/>
        </w:rPr>
        <w:t>下さい</w:t>
      </w:r>
      <w:r w:rsidR="00295176" w:rsidRPr="00367C27">
        <w:rPr>
          <w:rFonts w:ascii="ヒラギノ角ゴ Pro W6" w:eastAsia="ヒラギノ角ゴ Pro W6" w:hAnsi="ヒラギノ角ゴ Pro W6" w:hint="eastAsia"/>
          <w:sz w:val="22"/>
          <w:u w:val="single"/>
        </w:rPr>
        <w:t>。</w:t>
      </w:r>
    </w:p>
    <w:p w:rsidR="00BE6DF9" w:rsidRPr="00367C27" w:rsidRDefault="00BD5699" w:rsidP="00BE6DF9">
      <w:pPr>
        <w:ind w:right="140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５</w:t>
      </w:r>
      <w:r w:rsidR="00BE6DF9" w:rsidRPr="00367C27">
        <w:rPr>
          <w:rFonts w:ascii="ヒラギノ角ゴ Pro W6" w:eastAsia="ヒラギノ角ゴ Pro W6" w:hAnsi="ヒラギノ角ゴ Pro W6" w:hint="eastAsia"/>
          <w:sz w:val="22"/>
        </w:rPr>
        <w:t>．講　師　　今村</w:t>
      </w:r>
      <w:r w:rsidR="00DB2213" w:rsidRPr="00367C27">
        <w:rPr>
          <w:rFonts w:ascii="ヒラギノ角ゴ Pro W6" w:eastAsia="ヒラギノ角ゴ Pro W6" w:hAnsi="ヒラギノ角ゴ Pro W6" w:hint="eastAsia"/>
          <w:sz w:val="22"/>
        </w:rPr>
        <w:t xml:space="preserve"> </w:t>
      </w:r>
      <w:r w:rsidR="00326C7C" w:rsidRPr="00367C27">
        <w:rPr>
          <w:rFonts w:ascii="ヒラギノ角ゴ Pro W6" w:eastAsia="ヒラギノ角ゴ Pro W6" w:hAnsi="ヒラギノ角ゴ Pro W6" w:hint="eastAsia"/>
          <w:sz w:val="22"/>
        </w:rPr>
        <w:t>さおり</w:t>
      </w:r>
      <w:r w:rsidR="00F77ED4" w:rsidRPr="00367C27">
        <w:rPr>
          <w:rFonts w:ascii="ヒラギノ角ゴ Pro W6" w:eastAsia="ヒラギノ角ゴ Pro W6" w:hAnsi="ヒラギノ角ゴ Pro W6" w:hint="eastAsia"/>
          <w:sz w:val="22"/>
        </w:rPr>
        <w:t xml:space="preserve"> </w:t>
      </w:r>
      <w:r w:rsidR="00F44782">
        <w:rPr>
          <w:rFonts w:ascii="ヒラギノ角ゴ Pro W6" w:eastAsia="ヒラギノ角ゴ Pro W6" w:hAnsi="ヒラギノ角ゴ Pro W6" w:hint="eastAsia"/>
          <w:sz w:val="22"/>
        </w:rPr>
        <w:t>先生</w:t>
      </w:r>
    </w:p>
    <w:p w:rsidR="00BE6DF9" w:rsidRPr="006C336B" w:rsidRDefault="00BE6DF9" w:rsidP="00BE6DF9">
      <w:pPr>
        <w:ind w:right="140"/>
        <w:rPr>
          <w:rFonts w:ascii="HG丸ｺﾞｼｯｸM-PRO" w:eastAsia="HG丸ｺﾞｼｯｸM-PRO" w:hAnsi="HG丸ｺﾞｼｯｸM-PRO"/>
          <w:sz w:val="22"/>
        </w:rPr>
      </w:pPr>
    </w:p>
    <w:p w:rsidR="00367C27" w:rsidRPr="00367C27" w:rsidRDefault="00BE6DF9" w:rsidP="00367C27">
      <w:pPr>
        <w:numPr>
          <w:ilvl w:val="0"/>
          <w:numId w:val="1"/>
        </w:numPr>
        <w:ind w:right="140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参加申込後、</w:t>
      </w:r>
      <w:r w:rsidR="00BD5699" w:rsidRPr="00367C27">
        <w:rPr>
          <w:rFonts w:ascii="ヒラギノ角ゴ Pro W6" w:eastAsia="ヒラギノ角ゴ Pro W6" w:hAnsi="ヒラギノ角ゴ Pro W6" w:hint="eastAsia"/>
          <w:sz w:val="22"/>
        </w:rPr>
        <w:t>都合により</w:t>
      </w:r>
      <w:r w:rsidRPr="00367C27">
        <w:rPr>
          <w:rFonts w:ascii="ヒラギノ角ゴ Pro W6" w:eastAsia="ヒラギノ角ゴ Pro W6" w:hAnsi="ヒラギノ角ゴ Pro W6" w:hint="eastAsia"/>
          <w:sz w:val="22"/>
        </w:rPr>
        <w:t>キャンセルされる方は</w:t>
      </w:r>
      <w:r w:rsidR="00E213D3" w:rsidRPr="00367C27">
        <w:rPr>
          <w:rFonts w:ascii="ヒラギノ角ゴ Pro W6" w:eastAsia="ヒラギノ角ゴ Pro W6" w:hAnsi="ヒラギノ角ゴ Pro W6" w:hint="eastAsia"/>
          <w:sz w:val="22"/>
        </w:rPr>
        <w:t>、必ず</w:t>
      </w:r>
      <w:r w:rsidRPr="00367C27">
        <w:rPr>
          <w:rFonts w:ascii="ヒラギノ角ゴ Pro W6" w:eastAsia="ヒラギノ角ゴ Pro W6" w:hAnsi="ヒラギノ角ゴ Pro W6" w:hint="eastAsia"/>
          <w:sz w:val="22"/>
        </w:rPr>
        <w:t>支部までご連絡下さい。</w:t>
      </w:r>
    </w:p>
    <w:p w:rsidR="00E213D3" w:rsidRDefault="00367C27" w:rsidP="00367C27">
      <w:pPr>
        <w:numPr>
          <w:ilvl w:val="0"/>
          <w:numId w:val="1"/>
        </w:numPr>
        <w:ind w:right="140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８/20</w:t>
      </w:r>
      <w:r>
        <w:rPr>
          <w:rFonts w:ascii="ヒラギノ角ゴ Pro W6" w:eastAsia="ヒラギノ角ゴ Pro W6" w:hAnsi="ヒラギノ角ゴ Pro W6" w:hint="eastAsia"/>
          <w:sz w:val="22"/>
        </w:rPr>
        <w:t>以降にキャンセルの場合、￥3.000-を請求させて頂きますのでご了承下さい。</w:t>
      </w:r>
    </w:p>
    <w:p w:rsidR="00F44782" w:rsidRDefault="00F44782" w:rsidP="00F44782">
      <w:pPr>
        <w:spacing w:line="160" w:lineRule="exact"/>
        <w:ind w:right="142"/>
        <w:rPr>
          <w:rFonts w:ascii="ヒラギノ角ゴ Pro W6" w:eastAsia="ヒラギノ角ゴ Pro W6" w:hAnsi="ヒラギノ角ゴ Pro W6"/>
          <w:sz w:val="22"/>
        </w:rPr>
      </w:pPr>
    </w:p>
    <w:p w:rsidR="00F44782" w:rsidRPr="002447D7" w:rsidRDefault="00F44782" w:rsidP="00F44782">
      <w:pPr>
        <w:pStyle w:val="a6"/>
        <w:jc w:val="center"/>
        <w:rPr>
          <w:rFonts w:asciiTheme="majorEastAsia" w:eastAsiaTheme="majorEastAsia" w:hAnsiTheme="majorEastAsia"/>
        </w:rPr>
      </w:pPr>
      <w:r w:rsidRPr="002447D7">
        <w:rPr>
          <w:rFonts w:asciiTheme="majorEastAsia" w:eastAsiaTheme="majorEastAsia" w:hAnsiTheme="majorEastAsia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FF30C" wp14:editId="071BE988">
                <wp:simplePos x="0" y="0"/>
                <wp:positionH relativeFrom="margin">
                  <wp:posOffset>4118611</wp:posOffset>
                </wp:positionH>
                <wp:positionV relativeFrom="paragraph">
                  <wp:posOffset>105410</wp:posOffset>
                </wp:positionV>
                <wp:extent cx="21526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>
                              <a:alpha val="7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F817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3pt,8.3pt" to="49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" strokeweight="2pt">
                <v:stroke dashstyle="dash" opacity="46003f" joinstyle="miter"/>
                <w10:wrap anchorx="margin"/>
              </v:line>
            </w:pict>
          </mc:Fallback>
        </mc:AlternateContent>
      </w:r>
      <w:r w:rsidRPr="002447D7">
        <w:rPr>
          <w:rFonts w:asciiTheme="majorEastAsia" w:eastAsiaTheme="majorEastAsia" w:hAnsiTheme="majorEastAsia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CAD2F" wp14:editId="2B2CA424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971675" cy="19050"/>
                <wp:effectExtent l="0" t="0" r="28575" b="1905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>
                              <a:alpha val="7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B0F8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15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" strokeweight="2pt">
                <v:stroke dashstyle="dash" opacity="46003f" joinstyle="miter"/>
                <w10:wrap anchorx="margin"/>
              </v:line>
            </w:pict>
          </mc:Fallback>
        </mc:AlternateContent>
      </w:r>
      <w:r w:rsidRPr="002447D7">
        <w:rPr>
          <w:rFonts w:asciiTheme="majorEastAsia" w:eastAsiaTheme="majorEastAsia" w:hAnsiTheme="majorEastAsia" w:hint="eastAsia"/>
        </w:rPr>
        <w:t xml:space="preserve">切り取らずにFAXして下さい　　　　　　　　　　　　　　　　</w:t>
      </w:r>
    </w:p>
    <w:p w:rsidR="00BE6DF9" w:rsidRPr="00367C27" w:rsidRDefault="00E213D3" w:rsidP="00E213D3">
      <w:pPr>
        <w:pStyle w:val="a6"/>
        <w:jc w:val="both"/>
        <w:rPr>
          <w:rFonts w:ascii="ヒラギノ角ゴ Pro W6" w:eastAsia="ヒラギノ角ゴ Pro W6" w:hAnsi="ヒラギノ角ゴ Pro W6"/>
        </w:rPr>
      </w:pPr>
      <w:r w:rsidRPr="00E213D3">
        <w:rPr>
          <w:rFonts w:ascii="ＤＦＰ太丸ゴシック体" w:eastAsia="ＤＦＰ太丸ゴシック体" w:hAnsi="ＤＦＰ太丸ゴシック体" w:hint="eastAsia"/>
          <w:sz w:val="36"/>
        </w:rPr>
        <w:t>参加申込</w:t>
      </w:r>
      <w:r w:rsidRPr="00E213D3">
        <w:rPr>
          <w:rFonts w:ascii="ＤＦＰ太丸ゴシック体" w:eastAsia="ＤＦＰ太丸ゴシック体" w:hAnsi="ＤＦＰ太丸ゴシック体" w:hint="eastAsia"/>
          <w:sz w:val="20"/>
        </w:rPr>
        <w:t xml:space="preserve">　</w:t>
      </w:r>
      <w:r>
        <w:t xml:space="preserve"> </w:t>
      </w:r>
      <w:r w:rsidR="00295176" w:rsidRPr="00367C27">
        <w:rPr>
          <w:rFonts w:ascii="ヒラギノ角ゴ Pro W6" w:eastAsia="ヒラギノ角ゴ Pro W6" w:hAnsi="ヒラギノ角ゴ Pro W6" w:hint="eastAsia"/>
        </w:rPr>
        <w:t>FAX：</w:t>
      </w:r>
      <w:r w:rsidR="00295176" w:rsidRPr="00367C27">
        <w:rPr>
          <w:rFonts w:ascii="ヒラギノ角ゴ Pro W6" w:eastAsia="ヒラギノ角ゴ Pro W6" w:hAnsi="ヒラギノ角ゴ Pro W6" w:hint="eastAsia"/>
          <w:w w:val="120"/>
        </w:rPr>
        <w:t>06-6357-7285</w:t>
      </w:r>
      <w:r w:rsidR="00367C27">
        <w:rPr>
          <w:rFonts w:ascii="ヒラギノ角ゴ Pro W6" w:eastAsia="ヒラギノ角ゴ Pro W6" w:hAnsi="ヒラギノ角ゴ Pro W6" w:hint="eastAsia"/>
        </w:rPr>
        <w:t xml:space="preserve">  </w:t>
      </w:r>
      <w:r w:rsidRPr="00367C27">
        <w:rPr>
          <w:rFonts w:ascii="ヒラギノ角ゴ Pro W6" w:eastAsia="ヒラギノ角ゴ Pro W6" w:hAnsi="ヒラギノ角ゴ Pro W6" w:hint="eastAsia"/>
        </w:rPr>
        <w:t>mail:</w:t>
      </w:r>
      <w:r w:rsidR="00BE2CAB" w:rsidRPr="008024E7">
        <w:rPr>
          <w:rFonts w:ascii="ヒラギノ角ゴ Pro W6" w:eastAsia="ヒラギノ角ゴ Pro W6" w:hAnsi="ヒラギノ角ゴ Pro W6" w:hint="eastAsia"/>
        </w:rPr>
        <w:t>info@naniwakeihan－takken.co.jp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667"/>
        <w:gridCol w:w="1134"/>
        <w:gridCol w:w="3828"/>
      </w:tblGrid>
      <w:tr w:rsidR="00BE6DF9" w:rsidRPr="00367C27">
        <w:tc>
          <w:tcPr>
            <w:tcW w:w="977" w:type="dxa"/>
          </w:tcPr>
          <w:p w:rsidR="00BE6DF9" w:rsidRPr="00367C27" w:rsidRDefault="00BB4F5E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  <w:r w:rsidRPr="00367C27">
              <w:rPr>
                <w:rFonts w:ascii="ヒラギノ角ゴ Pro W6" w:eastAsia="ヒラギノ角ゴ Pro W6" w:hAnsi="ヒラギノ角ゴ Pro W6" w:hint="eastAsia"/>
                <w:sz w:val="24"/>
              </w:rPr>
              <w:t xml:space="preserve">商 </w:t>
            </w:r>
            <w:r w:rsidR="00BE6DF9" w:rsidRPr="00367C27">
              <w:rPr>
                <w:rFonts w:ascii="ヒラギノ角ゴ Pro W6" w:eastAsia="ヒラギノ角ゴ Pro W6" w:hAnsi="ヒラギノ角ゴ Pro W6" w:hint="eastAsia"/>
                <w:sz w:val="24"/>
              </w:rPr>
              <w:t>号</w:t>
            </w:r>
          </w:p>
        </w:tc>
        <w:tc>
          <w:tcPr>
            <w:tcW w:w="3667" w:type="dxa"/>
          </w:tcPr>
          <w:p w:rsidR="00BE6DF9" w:rsidRPr="00367C27" w:rsidRDefault="00BE6DF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</w:p>
          <w:p w:rsidR="00BD5699" w:rsidRPr="00367C27" w:rsidRDefault="00BD569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34" w:type="dxa"/>
          </w:tcPr>
          <w:p w:rsidR="00BE6DF9" w:rsidRPr="00367C27" w:rsidRDefault="00BE6DF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  <w:r w:rsidRPr="00367C27">
              <w:rPr>
                <w:rFonts w:ascii="ヒラギノ角ゴ Pro W6" w:eastAsia="ヒラギノ角ゴ Pro W6" w:hAnsi="ヒラギノ角ゴ Pro W6" w:hint="eastAsia"/>
                <w:sz w:val="24"/>
              </w:rPr>
              <w:t>氏　名</w:t>
            </w:r>
          </w:p>
        </w:tc>
        <w:tc>
          <w:tcPr>
            <w:tcW w:w="3828" w:type="dxa"/>
          </w:tcPr>
          <w:p w:rsidR="00BE6DF9" w:rsidRPr="00367C27" w:rsidRDefault="00BE6DF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  <w:tr w:rsidR="00BE6DF9" w:rsidRPr="00367C27">
        <w:tc>
          <w:tcPr>
            <w:tcW w:w="977" w:type="dxa"/>
          </w:tcPr>
          <w:p w:rsidR="00BE6DF9" w:rsidRPr="00367C27" w:rsidRDefault="00DB2213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  <w:r w:rsidRPr="00367C27">
              <w:rPr>
                <w:rFonts w:ascii="ヒラギノ角ゴ Pro W6" w:eastAsia="ヒラギノ角ゴ Pro W6" w:hAnsi="ヒラギノ角ゴ Pro W6" w:hint="eastAsia"/>
                <w:sz w:val="24"/>
              </w:rPr>
              <w:t>TEL</w:t>
            </w:r>
          </w:p>
        </w:tc>
        <w:tc>
          <w:tcPr>
            <w:tcW w:w="3667" w:type="dxa"/>
          </w:tcPr>
          <w:p w:rsidR="00BE6DF9" w:rsidRPr="00367C27" w:rsidRDefault="00BE6DF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</w:p>
          <w:p w:rsidR="00BD5699" w:rsidRPr="00367C27" w:rsidRDefault="00BD569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  <w:tc>
          <w:tcPr>
            <w:tcW w:w="1134" w:type="dxa"/>
          </w:tcPr>
          <w:p w:rsidR="00BE6DF9" w:rsidRPr="00367C27" w:rsidRDefault="00BE6DF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  <w:r w:rsidRPr="00367C27">
              <w:rPr>
                <w:rFonts w:ascii="ヒラギノ角ゴ Pro W6" w:eastAsia="ヒラギノ角ゴ Pro W6" w:hAnsi="ヒラギノ角ゴ Pro W6" w:hint="eastAsia"/>
                <w:sz w:val="24"/>
              </w:rPr>
              <w:t>FAX</w:t>
            </w:r>
          </w:p>
        </w:tc>
        <w:tc>
          <w:tcPr>
            <w:tcW w:w="3828" w:type="dxa"/>
          </w:tcPr>
          <w:p w:rsidR="00BE6DF9" w:rsidRPr="00367C27" w:rsidRDefault="00BE6DF9" w:rsidP="00BE6DF9">
            <w:pPr>
              <w:rPr>
                <w:rFonts w:ascii="ヒラギノ角ゴ Pro W6" w:eastAsia="ヒラギノ角ゴ Pro W6" w:hAnsi="ヒラギノ角ゴ Pro W6"/>
                <w:sz w:val="24"/>
              </w:rPr>
            </w:pPr>
          </w:p>
        </w:tc>
      </w:tr>
    </w:tbl>
    <w:p w:rsidR="006C336B" w:rsidRPr="00367C27" w:rsidRDefault="00295176" w:rsidP="00295176">
      <w:pPr>
        <w:spacing w:line="600" w:lineRule="exact"/>
        <w:rPr>
          <w:rFonts w:ascii="ヒラギノ角ゴ Pro W6" w:eastAsia="ヒラギノ角ゴ Pro W6" w:hAnsi="ヒラギノ角ゴ Pro W6"/>
          <w:sz w:val="22"/>
        </w:rPr>
      </w:pPr>
      <w:r w:rsidRPr="00367C27">
        <w:rPr>
          <w:rFonts w:ascii="ヒラギノ角ゴ Pro W6" w:eastAsia="ヒラギノ角ゴ Pro W6" w:hAnsi="ヒラギノ角ゴ Pro W6" w:hint="eastAsia"/>
          <w:sz w:val="22"/>
        </w:rPr>
        <w:t>お問い合わせは、支部事務局　TEL：06-6147-7281　まで</w:t>
      </w:r>
    </w:p>
    <w:sectPr w:rsidR="006C336B" w:rsidRPr="00367C27" w:rsidSect="00E213D3">
      <w:pgSz w:w="11906" w:h="16838" w:code="9"/>
      <w:pgMar w:top="1134" w:right="1134" w:bottom="90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0" w:rsidRDefault="00AD28C0" w:rsidP="00326C7C">
      <w:r>
        <w:separator/>
      </w:r>
    </w:p>
  </w:endnote>
  <w:endnote w:type="continuationSeparator" w:id="0">
    <w:p w:rsidR="00AD28C0" w:rsidRDefault="00AD28C0" w:rsidP="003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0" w:rsidRDefault="00AD28C0" w:rsidP="00326C7C">
      <w:r>
        <w:separator/>
      </w:r>
    </w:p>
  </w:footnote>
  <w:footnote w:type="continuationSeparator" w:id="0">
    <w:p w:rsidR="00AD28C0" w:rsidRDefault="00AD28C0" w:rsidP="003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D12A6"/>
    <w:multiLevelType w:val="hybridMultilevel"/>
    <w:tmpl w:val="20828A5C"/>
    <w:lvl w:ilvl="0" w:tplc="59E4EED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9"/>
    <w:rsid w:val="0005610B"/>
    <w:rsid w:val="0006625A"/>
    <w:rsid w:val="000672BA"/>
    <w:rsid w:val="00085BF3"/>
    <w:rsid w:val="00093673"/>
    <w:rsid w:val="002447D7"/>
    <w:rsid w:val="00295176"/>
    <w:rsid w:val="00326C7C"/>
    <w:rsid w:val="00333430"/>
    <w:rsid w:val="00367C27"/>
    <w:rsid w:val="003A777F"/>
    <w:rsid w:val="00485264"/>
    <w:rsid w:val="00582B2A"/>
    <w:rsid w:val="00593799"/>
    <w:rsid w:val="0066459F"/>
    <w:rsid w:val="006C336B"/>
    <w:rsid w:val="007E3B7D"/>
    <w:rsid w:val="008024E7"/>
    <w:rsid w:val="00922AEB"/>
    <w:rsid w:val="00A077F4"/>
    <w:rsid w:val="00AD28C0"/>
    <w:rsid w:val="00B56A3C"/>
    <w:rsid w:val="00B90491"/>
    <w:rsid w:val="00BB4F5E"/>
    <w:rsid w:val="00BD5699"/>
    <w:rsid w:val="00BE2CAB"/>
    <w:rsid w:val="00BE6DF9"/>
    <w:rsid w:val="00CF1BBE"/>
    <w:rsid w:val="00D12944"/>
    <w:rsid w:val="00DB2213"/>
    <w:rsid w:val="00E213D3"/>
    <w:rsid w:val="00E37104"/>
    <w:rsid w:val="00E56EEB"/>
    <w:rsid w:val="00F44782"/>
    <w:rsid w:val="00F7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7D31A99-F982-4DD6-9F19-D7E15BF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295176"/>
    <w:pPr>
      <w:jc w:val="right"/>
    </w:pPr>
    <w:rPr>
      <w:rFonts w:ascii="HG丸ｺﾞｼｯｸM-PRO" w:eastAsia="HG丸ｺﾞｼｯｸM-PRO" w:hAnsi="HG丸ｺﾞｼｯｸM-PRO"/>
      <w:noProof/>
      <w:sz w:val="22"/>
    </w:rPr>
  </w:style>
  <w:style w:type="character" w:customStyle="1" w:styleId="a7">
    <w:name w:val="結語 (文字)"/>
    <w:basedOn w:val="a0"/>
    <w:link w:val="a6"/>
    <w:uiPriority w:val="99"/>
    <w:rsid w:val="00295176"/>
    <w:rPr>
      <w:rFonts w:ascii="HG丸ｺﾞｼｯｸM-PRO" w:eastAsia="HG丸ｺﾞｼｯｸM-PRO" w:hAnsi="HG丸ｺﾞｼｯｸM-PRO"/>
      <w:noProof/>
      <w:sz w:val="22"/>
    </w:rPr>
  </w:style>
  <w:style w:type="paragraph" w:styleId="a8">
    <w:name w:val="header"/>
    <w:basedOn w:val="a"/>
    <w:link w:val="a9"/>
    <w:uiPriority w:val="99"/>
    <w:unhideWhenUsed/>
    <w:rsid w:val="00326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C7C"/>
  </w:style>
  <w:style w:type="paragraph" w:styleId="aa">
    <w:name w:val="footer"/>
    <w:basedOn w:val="a"/>
    <w:link w:val="ab"/>
    <w:uiPriority w:val="99"/>
    <w:unhideWhenUsed/>
    <w:rsid w:val="00326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C7C"/>
  </w:style>
  <w:style w:type="paragraph" w:styleId="ac">
    <w:name w:val="No Spacing"/>
    <w:uiPriority w:val="1"/>
    <w:qFormat/>
    <w:rsid w:val="00F77ED4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BE2CA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21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02BF-D585-48C0-BB11-CE51CD5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6</cp:revision>
  <cp:lastPrinted>2013-07-17T06:50:00Z</cp:lastPrinted>
  <dcterms:created xsi:type="dcterms:W3CDTF">2013-07-26T08:41:00Z</dcterms:created>
  <dcterms:modified xsi:type="dcterms:W3CDTF">2013-07-29T02:42:00Z</dcterms:modified>
</cp:coreProperties>
</file>